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  <w:tab/>
        <w:t xml:space="preserve">  </w:t>
        <w:tab/>
      </w:r>
      <w:r w:rsidDel="00000000" w:rsidR="00000000" w:rsidRPr="00000000">
        <w:rPr>
          <w:rtl w:val="0"/>
        </w:rPr>
        <w:t xml:space="preserve">Continue </w:t>
      </w:r>
      <w:r w:rsidDel="00000000" w:rsidR="00000000" w:rsidRPr="00000000">
        <w:rPr>
          <w:rtl w:val="0"/>
        </w:rPr>
        <w:t xml:space="preserve"> installation of one of the 3D generation tools</w:t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Test systems that are being implemented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try to set up VR headset with unity and do research about implementation for Mixtral.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</w:r>
      <w:r w:rsidDel="00000000" w:rsidR="00000000" w:rsidRPr="00000000">
        <w:rPr>
          <w:rtl w:val="0"/>
        </w:rPr>
        <w:t xml:space="preserve">set up the VR headset and implement Mixtral.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>
          <w:sz w:val="28"/>
          <w:szCs w:val="28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T</w:t>
      </w:r>
      <w:r w:rsidDel="00000000" w:rsidR="00000000" w:rsidRPr="00000000">
        <w:rPr>
          <w:rtl w:val="0"/>
        </w:rPr>
        <w:t xml:space="preserve">ested Procedural Grid Generation in Unity</w:t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Implement into Langscape after more testing</w:t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 information on AI generated asset creation for Unity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Learned about 3d modeling through blender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Continue to learn about unity 3d generation for AI and try to setup for vr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</w:r>
      <w:r w:rsidDel="00000000" w:rsidR="00000000" w:rsidRPr="00000000">
        <w:rPr>
          <w:rtl w:val="0"/>
        </w:rPr>
        <w:t xml:space="preserve">Connected the VR headset to Unity. Researched how to get the api key for Mixtral.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Host Mixtral and try to connect to Unity.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  <w:tab/>
        <w:t xml:space="preserve"> </w:t>
        <w:tab/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